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A5" w:rsidRPr="00E2351E" w:rsidRDefault="00CE72A5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CE72A5" w:rsidRPr="00E2351E" w:rsidRDefault="00CE72A5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C565AB" w:rsidRDefault="00C565AB" w:rsidP="004949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C3C5B" w:rsidRDefault="00135B97" w:rsidP="006C3C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Rechercher le </w:t>
      </w:r>
      <w:r w:rsidR="00303BE0">
        <w:rPr>
          <w:rFonts w:ascii="Times New Roman" w:hAnsi="Times New Roman" w:cs="Times New Roman"/>
          <w:b/>
          <w:sz w:val="24"/>
        </w:rPr>
        <w:t>mot architecture</w:t>
      </w:r>
      <w:r>
        <w:rPr>
          <w:rFonts w:ascii="Times New Roman" w:hAnsi="Times New Roman" w:cs="Times New Roman"/>
          <w:b/>
          <w:sz w:val="24"/>
        </w:rPr>
        <w:t>.</w:t>
      </w: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303BE0">
        <w:rPr>
          <w:rFonts w:ascii="Times New Roman" w:hAnsi="Times New Roman" w:cs="Times New Roman"/>
          <w:b/>
          <w:sz w:val="24"/>
        </w:rPr>
        <w:t>Pyramide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7C6549" w:rsidRDefault="007C6549" w:rsidP="001E10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3BE0" w:rsidRPr="00303BE0" w:rsidRDefault="00303BE0" w:rsidP="00303BE0">
      <w:pPr>
        <w:pStyle w:val="NormalWeb"/>
        <w:spacing w:before="0" w:beforeAutospacing="0" w:after="0" w:afterAutospacing="0"/>
      </w:pPr>
      <w:r w:rsidRPr="00303BE0">
        <w:t xml:space="preserve">La </w:t>
      </w:r>
      <w:r w:rsidRPr="00303BE0">
        <w:rPr>
          <w:bCs/>
        </w:rPr>
        <w:t>pyramide de Khéops</w:t>
      </w:r>
      <w:r w:rsidRPr="00303BE0">
        <w:t xml:space="preserve"> ou </w:t>
      </w:r>
      <w:r w:rsidRPr="00303BE0">
        <w:rPr>
          <w:bCs/>
        </w:rPr>
        <w:t>grande pyramide de Gizeh</w:t>
      </w:r>
      <w:r w:rsidRPr="00303BE0">
        <w:t xml:space="preserve"> est un </w:t>
      </w:r>
      <w:hyperlink r:id="rId6" w:tooltip="Monument" w:history="1">
        <w:r w:rsidRPr="00303BE0">
          <w:rPr>
            <w:rStyle w:val="Lienhypertexte"/>
            <w:rFonts w:eastAsiaTheme="majorEastAsia"/>
            <w:color w:val="auto"/>
            <w:u w:val="none"/>
          </w:rPr>
          <w:t>monument</w:t>
        </w:r>
      </w:hyperlink>
      <w:r w:rsidRPr="00303BE0">
        <w:t xml:space="preserve"> construit par les </w:t>
      </w:r>
      <w:hyperlink r:id="rId7" w:tooltip="Égypte antique" w:history="1">
        <w:r w:rsidRPr="00303BE0">
          <w:rPr>
            <w:rStyle w:val="Lienhypertexte"/>
            <w:rFonts w:eastAsiaTheme="majorEastAsia"/>
            <w:color w:val="auto"/>
            <w:u w:val="none"/>
          </w:rPr>
          <w:t>Égyptiens de l'Antiquité</w:t>
        </w:r>
      </w:hyperlink>
      <w:r w:rsidRPr="00303BE0">
        <w:t xml:space="preserve">, formant une </w:t>
      </w:r>
      <w:hyperlink r:id="rId8" w:tooltip="Pyramide à base carrée" w:history="1">
        <w:r w:rsidRPr="00303BE0">
          <w:rPr>
            <w:rStyle w:val="Lienhypertexte"/>
            <w:rFonts w:eastAsiaTheme="majorEastAsia"/>
            <w:color w:val="auto"/>
            <w:u w:val="none"/>
          </w:rPr>
          <w:t>pyramide à base carrée</w:t>
        </w:r>
      </w:hyperlink>
      <w:r w:rsidRPr="00303BE0">
        <w:t xml:space="preserve">. Tombeau présumé du </w:t>
      </w:r>
      <w:hyperlink r:id="rId9" w:tooltip="Pharaon" w:history="1">
        <w:r w:rsidRPr="00303BE0">
          <w:rPr>
            <w:rStyle w:val="Lienhypertexte"/>
            <w:rFonts w:eastAsiaTheme="majorEastAsia"/>
            <w:color w:val="auto"/>
            <w:u w:val="none"/>
          </w:rPr>
          <w:t>pharaon</w:t>
        </w:r>
      </w:hyperlink>
      <w:r w:rsidRPr="00303BE0">
        <w:t xml:space="preserve"> </w:t>
      </w:r>
      <w:hyperlink r:id="rId10" w:tooltip="Khéops" w:history="1">
        <w:r w:rsidRPr="00303BE0">
          <w:rPr>
            <w:rStyle w:val="Lienhypertexte"/>
            <w:rFonts w:eastAsiaTheme="majorEastAsia"/>
            <w:color w:val="auto"/>
            <w:u w:val="none"/>
          </w:rPr>
          <w:t>Khéops</w:t>
        </w:r>
      </w:hyperlink>
      <w:r w:rsidRPr="00303BE0">
        <w:t xml:space="preserve">, elle fut édifiée il y a plus de </w:t>
      </w:r>
      <w:r w:rsidRPr="00303BE0">
        <w:rPr>
          <w:rStyle w:val="nowrap"/>
          <w:rFonts w:eastAsiaTheme="majorEastAsia"/>
        </w:rPr>
        <w:t>4 500 ans</w:t>
      </w:r>
      <w:r w:rsidRPr="00303BE0">
        <w:t xml:space="preserve">, sous la </w:t>
      </w:r>
      <w:hyperlink r:id="rId11" w:tooltip="IVe dynastie égyptienne" w:history="1">
        <w:r w:rsidRPr="00303BE0">
          <w:rPr>
            <w:rStyle w:val="Lienhypertexte"/>
            <w:rFonts w:eastAsiaTheme="majorEastAsia"/>
            <w:color w:val="auto"/>
            <w:u w:val="none"/>
          </w:rPr>
          <w:t>IV</w:t>
        </w:r>
        <w:r w:rsidRPr="00303BE0">
          <w:rPr>
            <w:rStyle w:val="Lienhypertexte"/>
            <w:rFonts w:eastAsiaTheme="majorEastAsia"/>
            <w:color w:val="auto"/>
            <w:u w:val="none"/>
            <w:vertAlign w:val="superscript"/>
          </w:rPr>
          <w:t>e</w:t>
        </w:r>
        <w:r w:rsidRPr="00303BE0">
          <w:rPr>
            <w:rStyle w:val="Lienhypertexte"/>
            <w:rFonts w:eastAsiaTheme="majorEastAsia"/>
            <w:color w:val="auto"/>
            <w:u w:val="none"/>
          </w:rPr>
          <w:t> dynastie</w:t>
        </w:r>
      </w:hyperlink>
      <w:hyperlink r:id="rId12" w:anchor="cite_note-1" w:history="1">
        <w:r w:rsidRPr="00303BE0">
          <w:rPr>
            <w:rStyle w:val="Lienhypertexte"/>
            <w:rFonts w:eastAsiaTheme="majorEastAsia"/>
            <w:color w:val="auto"/>
            <w:u w:val="none"/>
            <w:vertAlign w:val="superscript"/>
          </w:rPr>
          <w:t>1</w:t>
        </w:r>
      </w:hyperlink>
      <w:r w:rsidRPr="00303BE0">
        <w:t xml:space="preserve">, au centre du </w:t>
      </w:r>
      <w:hyperlink r:id="rId13" w:tooltip="Complexe funéraire de Khéops" w:history="1">
        <w:r w:rsidRPr="00303BE0">
          <w:rPr>
            <w:rStyle w:val="Lienhypertexte"/>
            <w:rFonts w:eastAsiaTheme="majorEastAsia"/>
            <w:color w:val="auto"/>
            <w:u w:val="none"/>
          </w:rPr>
          <w:t>complexe funéraire de Khéops</w:t>
        </w:r>
      </w:hyperlink>
      <w:r w:rsidRPr="00303BE0">
        <w:t xml:space="preserve"> se situant à </w:t>
      </w:r>
      <w:hyperlink r:id="rId14" w:tooltip="Gizeh" w:history="1">
        <w:r w:rsidRPr="00303BE0">
          <w:rPr>
            <w:rStyle w:val="Lienhypertexte"/>
            <w:rFonts w:eastAsiaTheme="majorEastAsia"/>
            <w:color w:val="auto"/>
            <w:u w:val="none"/>
          </w:rPr>
          <w:t>Gizeh</w:t>
        </w:r>
      </w:hyperlink>
      <w:r w:rsidRPr="00303BE0">
        <w:t xml:space="preserve"> en </w:t>
      </w:r>
      <w:hyperlink r:id="rId15" w:tooltip="Égypte" w:history="1">
        <w:r w:rsidRPr="00303BE0">
          <w:rPr>
            <w:rStyle w:val="Lienhypertexte"/>
            <w:rFonts w:eastAsiaTheme="majorEastAsia"/>
            <w:color w:val="auto"/>
            <w:u w:val="none"/>
          </w:rPr>
          <w:t>Égypte</w:t>
        </w:r>
      </w:hyperlink>
      <w:r w:rsidRPr="00303BE0">
        <w:t xml:space="preserve">. Elle est la plus grande des </w:t>
      </w:r>
      <w:hyperlink r:id="rId16" w:tooltip="Pyramides de Gizeh" w:history="1">
        <w:r w:rsidRPr="00303BE0">
          <w:rPr>
            <w:rStyle w:val="Lienhypertexte"/>
            <w:rFonts w:eastAsiaTheme="majorEastAsia"/>
            <w:color w:val="auto"/>
            <w:u w:val="none"/>
          </w:rPr>
          <w:t>pyramides de Gizeh</w:t>
        </w:r>
      </w:hyperlink>
      <w:r w:rsidRPr="00303BE0">
        <w:t>.</w:t>
      </w:r>
    </w:p>
    <w:p w:rsidR="00303BE0" w:rsidRPr="00303BE0" w:rsidRDefault="00303BE0" w:rsidP="00303BE0">
      <w:pPr>
        <w:pStyle w:val="NormalWeb"/>
        <w:spacing w:before="0" w:beforeAutospacing="0" w:after="0" w:afterAutospacing="0"/>
      </w:pPr>
      <w:r w:rsidRPr="00303BE0">
        <w:t xml:space="preserve">Si elle est la seule des </w:t>
      </w:r>
      <w:hyperlink r:id="rId17" w:tooltip="Sept merveilles du monde" w:history="1">
        <w:r w:rsidRPr="00303BE0">
          <w:rPr>
            <w:rStyle w:val="Lienhypertexte"/>
            <w:rFonts w:eastAsiaTheme="majorEastAsia"/>
            <w:color w:val="auto"/>
            <w:u w:val="none"/>
          </w:rPr>
          <w:t>sept merveilles du monde</w:t>
        </w:r>
      </w:hyperlink>
      <w:r w:rsidRPr="00303BE0">
        <w:t xml:space="preserve"> de l'</w:t>
      </w:r>
      <w:hyperlink r:id="rId18" w:tooltip="Antiquité" w:history="1">
        <w:r w:rsidRPr="00303BE0">
          <w:rPr>
            <w:rStyle w:val="Lienhypertexte"/>
            <w:rFonts w:eastAsiaTheme="majorEastAsia"/>
            <w:color w:val="auto"/>
            <w:u w:val="none"/>
          </w:rPr>
          <w:t>Antiquité</w:t>
        </w:r>
      </w:hyperlink>
      <w:r w:rsidRPr="00303BE0">
        <w:t xml:space="preserve"> à avoir survécu jusqu'à nos jours, elle est également la plus ancienne. Durant des millénaires, elle fut la construction humaine de tous les records : la plus haute, la plus volumineuse et la plus massive. Ce monument phare de l'</w:t>
      </w:r>
      <w:hyperlink r:id="rId19" w:tooltip="Égypte antique" w:history="1">
        <w:r w:rsidRPr="00303BE0">
          <w:rPr>
            <w:rStyle w:val="Lienhypertexte"/>
            <w:rFonts w:eastAsiaTheme="majorEastAsia"/>
            <w:color w:val="auto"/>
            <w:u w:val="none"/>
          </w:rPr>
          <w:t>Égypte antique</w:t>
        </w:r>
      </w:hyperlink>
      <w:r w:rsidRPr="00303BE0">
        <w:t xml:space="preserve"> est depuis plus de </w:t>
      </w:r>
      <w:r w:rsidRPr="00303BE0">
        <w:rPr>
          <w:rStyle w:val="nowrap"/>
          <w:rFonts w:eastAsiaTheme="majorEastAsia"/>
        </w:rPr>
        <w:t>4 500 ans</w:t>
      </w:r>
      <w:r w:rsidRPr="00303BE0">
        <w:t xml:space="preserve"> scruté et étudié sans relâche.</w:t>
      </w:r>
    </w:p>
    <w:p w:rsidR="00303BE0" w:rsidRPr="00303BE0" w:rsidRDefault="00303BE0" w:rsidP="00303BE0">
      <w:pPr>
        <w:pStyle w:val="NormalWeb"/>
        <w:spacing w:before="0" w:beforeAutospacing="0" w:after="0" w:afterAutospacing="0"/>
      </w:pPr>
      <w:r w:rsidRPr="00303BE0">
        <w:t>La grande pyramide, chef-d'œuvre de l'</w:t>
      </w:r>
      <w:hyperlink r:id="rId20" w:tooltip="Ancien Empire égyptien" w:history="1">
        <w:r w:rsidRPr="00303BE0">
          <w:rPr>
            <w:rStyle w:val="Lienhypertexte"/>
            <w:rFonts w:eastAsiaTheme="majorEastAsia"/>
            <w:color w:val="auto"/>
            <w:u w:val="none"/>
          </w:rPr>
          <w:t>Ancien Empire égyptien</w:t>
        </w:r>
      </w:hyperlink>
      <w:r w:rsidRPr="00303BE0">
        <w:t xml:space="preserve"> de l'architecte </w:t>
      </w:r>
      <w:hyperlink r:id="rId21" w:tooltip="Hémiounou" w:history="1">
        <w:proofErr w:type="spellStart"/>
        <w:r w:rsidRPr="00303BE0">
          <w:rPr>
            <w:rStyle w:val="Lienhypertexte"/>
            <w:rFonts w:eastAsiaTheme="majorEastAsia"/>
            <w:color w:val="auto"/>
            <w:u w:val="none"/>
          </w:rPr>
          <w:t>Hémiounou</w:t>
        </w:r>
        <w:proofErr w:type="spellEnd"/>
      </w:hyperlink>
      <w:r w:rsidRPr="00303BE0">
        <w:t xml:space="preserve">, est la concentration et l'aboutissement de toutes les techniques architecturales mises au point depuis la création de l'architecture monumentale en </w:t>
      </w:r>
      <w:hyperlink r:id="rId22" w:tooltip="Pierre de taille" w:history="1">
        <w:r w:rsidRPr="00303BE0">
          <w:rPr>
            <w:rStyle w:val="Lienhypertexte"/>
            <w:rFonts w:eastAsiaTheme="majorEastAsia"/>
            <w:color w:val="auto"/>
            <w:u w:val="none"/>
          </w:rPr>
          <w:t>pierre de taille</w:t>
        </w:r>
      </w:hyperlink>
      <w:r w:rsidRPr="00303BE0">
        <w:t xml:space="preserve"> par </w:t>
      </w:r>
      <w:hyperlink r:id="rId23" w:tooltip="Imhotep" w:history="1">
        <w:r w:rsidRPr="00303BE0">
          <w:rPr>
            <w:rStyle w:val="Lienhypertexte"/>
            <w:rFonts w:eastAsiaTheme="majorEastAsia"/>
            <w:color w:val="auto"/>
            <w:u w:val="none"/>
          </w:rPr>
          <w:t>Imhotep</w:t>
        </w:r>
      </w:hyperlink>
      <w:r w:rsidRPr="00303BE0">
        <w:t xml:space="preserve"> pour la </w:t>
      </w:r>
      <w:hyperlink r:id="rId24" w:tooltip="Complexe funéraire de Djéser" w:history="1">
        <w:r w:rsidRPr="00303BE0">
          <w:rPr>
            <w:rStyle w:val="Lienhypertexte"/>
            <w:rFonts w:eastAsiaTheme="majorEastAsia"/>
            <w:color w:val="auto"/>
            <w:u w:val="none"/>
          </w:rPr>
          <w:t xml:space="preserve">pyramide de son souverain </w:t>
        </w:r>
        <w:proofErr w:type="spellStart"/>
        <w:r w:rsidRPr="00303BE0">
          <w:rPr>
            <w:rStyle w:val="Lienhypertexte"/>
            <w:rFonts w:eastAsiaTheme="majorEastAsia"/>
            <w:color w:val="auto"/>
            <w:u w:val="none"/>
          </w:rPr>
          <w:t>Djéser</w:t>
        </w:r>
        <w:proofErr w:type="spellEnd"/>
      </w:hyperlink>
      <w:r w:rsidRPr="00303BE0">
        <w:t xml:space="preserve">, à Saqqarah. Toutefois, les nombreuses particularités </w:t>
      </w:r>
      <w:hyperlink r:id="rId25" w:tooltip="Architectonique (architecture)" w:history="1">
        <w:r w:rsidRPr="00303BE0">
          <w:rPr>
            <w:rStyle w:val="Lienhypertexte"/>
            <w:rFonts w:eastAsiaTheme="majorEastAsia"/>
            <w:color w:val="auto"/>
            <w:u w:val="none"/>
          </w:rPr>
          <w:t>architectoniques</w:t>
        </w:r>
      </w:hyperlink>
      <w:r w:rsidRPr="00303BE0">
        <w:t xml:space="preserve"> et les exploits atteints pour sa construction en font une pyramide à part qui ne cesse de questionner l'humanité.</w:t>
      </w:r>
    </w:p>
    <w:p w:rsidR="00135B97" w:rsidRPr="00303BE0" w:rsidRDefault="00135B97" w:rsidP="00303B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5F7D" w:rsidRDefault="00325F7D" w:rsidP="00F96306">
      <w:pPr>
        <w:pStyle w:val="Titre5"/>
        <w:jc w:val="both"/>
        <w:rPr>
          <w:rStyle w:val="field-content"/>
          <w:vanish/>
        </w:rPr>
      </w:pPr>
    </w:p>
    <w:sectPr w:rsidR="0032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C54"/>
    <w:multiLevelType w:val="hybridMultilevel"/>
    <w:tmpl w:val="CF0A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52D44"/>
    <w:multiLevelType w:val="multilevel"/>
    <w:tmpl w:val="881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71D85"/>
    <w:multiLevelType w:val="hybridMultilevel"/>
    <w:tmpl w:val="4030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7AC6"/>
    <w:multiLevelType w:val="multilevel"/>
    <w:tmpl w:val="825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91F06"/>
    <w:multiLevelType w:val="hybridMultilevel"/>
    <w:tmpl w:val="A3687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35BD3"/>
    <w:multiLevelType w:val="multilevel"/>
    <w:tmpl w:val="F096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5285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E223D1"/>
    <w:multiLevelType w:val="hybridMultilevel"/>
    <w:tmpl w:val="88521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94FBA"/>
    <w:multiLevelType w:val="multilevel"/>
    <w:tmpl w:val="A09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14A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0"/>
  </w:num>
  <w:num w:numId="5">
    <w:abstractNumId w:val="19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A237A"/>
    <w:rsid w:val="000B4BC8"/>
    <w:rsid w:val="00135B97"/>
    <w:rsid w:val="00177C0D"/>
    <w:rsid w:val="001D2187"/>
    <w:rsid w:val="001E10A4"/>
    <w:rsid w:val="002403A2"/>
    <w:rsid w:val="00297D37"/>
    <w:rsid w:val="002E1019"/>
    <w:rsid w:val="0030025E"/>
    <w:rsid w:val="00303BE0"/>
    <w:rsid w:val="00325C77"/>
    <w:rsid w:val="00325F7D"/>
    <w:rsid w:val="00332814"/>
    <w:rsid w:val="00366248"/>
    <w:rsid w:val="003B62C0"/>
    <w:rsid w:val="00431615"/>
    <w:rsid w:val="004628B5"/>
    <w:rsid w:val="004949D3"/>
    <w:rsid w:val="004C2C63"/>
    <w:rsid w:val="004C7172"/>
    <w:rsid w:val="005026FB"/>
    <w:rsid w:val="00541DAD"/>
    <w:rsid w:val="005A1D43"/>
    <w:rsid w:val="005B3833"/>
    <w:rsid w:val="005B3879"/>
    <w:rsid w:val="005E5C17"/>
    <w:rsid w:val="00604F01"/>
    <w:rsid w:val="00605FC6"/>
    <w:rsid w:val="006A7C88"/>
    <w:rsid w:val="006C3C5B"/>
    <w:rsid w:val="00765593"/>
    <w:rsid w:val="007C6549"/>
    <w:rsid w:val="007E580D"/>
    <w:rsid w:val="008341D7"/>
    <w:rsid w:val="008F347D"/>
    <w:rsid w:val="009013B6"/>
    <w:rsid w:val="00901937"/>
    <w:rsid w:val="00901BB6"/>
    <w:rsid w:val="00921DA6"/>
    <w:rsid w:val="009550F3"/>
    <w:rsid w:val="009809AA"/>
    <w:rsid w:val="00996FD3"/>
    <w:rsid w:val="00A333CF"/>
    <w:rsid w:val="00A942B3"/>
    <w:rsid w:val="00A94680"/>
    <w:rsid w:val="00AA072A"/>
    <w:rsid w:val="00AE692E"/>
    <w:rsid w:val="00B115D4"/>
    <w:rsid w:val="00B16B07"/>
    <w:rsid w:val="00BB1894"/>
    <w:rsid w:val="00C14D6F"/>
    <w:rsid w:val="00C565AB"/>
    <w:rsid w:val="00C57235"/>
    <w:rsid w:val="00C702CA"/>
    <w:rsid w:val="00C74060"/>
    <w:rsid w:val="00CC311B"/>
    <w:rsid w:val="00CD20AF"/>
    <w:rsid w:val="00CE72A5"/>
    <w:rsid w:val="00D23A90"/>
    <w:rsid w:val="00D30EFB"/>
    <w:rsid w:val="00DA2CD7"/>
    <w:rsid w:val="00E2351E"/>
    <w:rsid w:val="00E87D8A"/>
    <w:rsid w:val="00EB7CA0"/>
    <w:rsid w:val="00EF0983"/>
    <w:rsid w:val="00F05012"/>
    <w:rsid w:val="00F96306"/>
    <w:rsid w:val="00FB0F6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yramide_%C3%A0_base_carr%C3%A9e" TargetMode="External"/><Relationship Id="rId13" Type="http://schemas.openxmlformats.org/officeDocument/2006/relationships/hyperlink" Target="https://fr.wikipedia.org/wiki/Complexe_fun%C3%A9raire_de_Kh%C3%A9ops" TargetMode="External"/><Relationship Id="rId18" Type="http://schemas.openxmlformats.org/officeDocument/2006/relationships/hyperlink" Target="https://fr.wikipedia.org/wiki/Antiquit%C3%A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H%C3%A9miounou" TargetMode="External"/><Relationship Id="rId7" Type="http://schemas.openxmlformats.org/officeDocument/2006/relationships/hyperlink" Target="https://fr.wikipedia.org/wiki/%C3%89gypte_antique" TargetMode="External"/><Relationship Id="rId12" Type="http://schemas.openxmlformats.org/officeDocument/2006/relationships/hyperlink" Target="https://fr.wikipedia.org/wiki/Pyramide_de_Kh%C3%A9ops" TargetMode="External"/><Relationship Id="rId17" Type="http://schemas.openxmlformats.org/officeDocument/2006/relationships/hyperlink" Target="https://fr.wikipedia.org/wiki/Sept_merveilles_du_monde" TargetMode="External"/><Relationship Id="rId25" Type="http://schemas.openxmlformats.org/officeDocument/2006/relationships/hyperlink" Target="https://fr.wikipedia.org/wiki/Architectonique_%28architecture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Pyramides_de_Gizeh" TargetMode="External"/><Relationship Id="rId20" Type="http://schemas.openxmlformats.org/officeDocument/2006/relationships/hyperlink" Target="https://fr.wikipedia.org/wiki/Ancien_Empire_%C3%A9gypti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Monument" TargetMode="External"/><Relationship Id="rId11" Type="http://schemas.openxmlformats.org/officeDocument/2006/relationships/hyperlink" Target="https://fr.wikipedia.org/wiki/IVe_dynastie_%C3%A9gyptienne" TargetMode="External"/><Relationship Id="rId24" Type="http://schemas.openxmlformats.org/officeDocument/2006/relationships/hyperlink" Target="https://fr.wikipedia.org/wiki/Complexe_fun%C3%A9raire_de_Dj%C3%A9s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%C3%89gypte" TargetMode="External"/><Relationship Id="rId23" Type="http://schemas.openxmlformats.org/officeDocument/2006/relationships/hyperlink" Target="https://fr.wikipedia.org/wiki/Imhotep" TargetMode="External"/><Relationship Id="rId10" Type="http://schemas.openxmlformats.org/officeDocument/2006/relationships/hyperlink" Target="https://fr.wikipedia.org/wiki/Kh%C3%A9ops" TargetMode="External"/><Relationship Id="rId19" Type="http://schemas.openxmlformats.org/officeDocument/2006/relationships/hyperlink" Target="https://fr.wikipedia.org/wiki/%C3%89gypte_ant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haraon" TargetMode="External"/><Relationship Id="rId14" Type="http://schemas.openxmlformats.org/officeDocument/2006/relationships/hyperlink" Target="https://fr.wikipedia.org/wiki/Gizeh" TargetMode="External"/><Relationship Id="rId22" Type="http://schemas.openxmlformats.org/officeDocument/2006/relationships/hyperlink" Target="https://fr.wikipedia.org/wiki/Pierre_de_tail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2016-10-18T14:01:00Z</dcterms:created>
  <dcterms:modified xsi:type="dcterms:W3CDTF">2016-10-18T14:01:00Z</dcterms:modified>
</cp:coreProperties>
</file>